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8021" w14:textId="77777777" w:rsidR="00D27F61" w:rsidRDefault="00D27F61" w:rsidP="00D27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14:paraId="2BE14768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7D3D50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A632C7" w14:textId="77777777" w:rsidR="00D27F61" w:rsidRDefault="00D27F61" w:rsidP="00D27F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61F6DAED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99FD2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7BB52070" w14:textId="7777777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6EAA7121" w14:textId="77777777" w:rsidR="00D27F61" w:rsidRDefault="00D27F61" w:rsidP="00D27F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1BC2F65A" w14:textId="6EBF8D97" w:rsidR="00D27F61" w:rsidRDefault="00D27F61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45A7CAEE" w14:textId="77777777" w:rsidR="004600D8" w:rsidRDefault="004600D8" w:rsidP="00D27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EEE3F4" w14:textId="0B35D4FB" w:rsidR="00860836" w:rsidRDefault="00D27F61" w:rsidP="00D2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внесении </w:t>
      </w:r>
      <w:r w:rsid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35F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о департаменте тарифов и цен правительства Еврейской автономной области, утвержденное 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16.07.2013 № 321-пп</w:t>
      </w:r>
      <w:r w:rsidR="0005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50389" w:rsidRP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Положения о департаменте тарифов и цен правительства Еврейской автономной области»</w:t>
      </w:r>
    </w:p>
    <w:p w14:paraId="51E23548" w14:textId="2AA5E9B1" w:rsidR="00860836" w:rsidRDefault="00860836" w:rsidP="00D2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02FB66" w14:textId="77777777" w:rsidR="00335F59" w:rsidRDefault="00335F59" w:rsidP="00D2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45ECD4" w14:textId="3D4BD422" w:rsidR="009D1852" w:rsidRDefault="00F24D5B" w:rsidP="009D1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18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14:paraId="7E8074B5" w14:textId="3CF8FF1E" w:rsidR="00D27F61" w:rsidRDefault="00D27F61" w:rsidP="00D27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414E06AF" w14:textId="2C2E5C65" w:rsidR="00CD620D" w:rsidRPr="00CD620D" w:rsidRDefault="00E73028" w:rsidP="00940C90">
      <w:pPr>
        <w:pStyle w:val="a9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335F59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940C90"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о департаменте тарифов и цен правительства Еврейской автономной области, утвержденное постановлением правительства </w:t>
      </w:r>
      <w:r w:rsid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0C90"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Еврейской </w:t>
      </w:r>
      <w:r w:rsid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0C90"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автономной </w:t>
      </w:r>
      <w:r w:rsid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0C90"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0C90"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0C90"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16.07.2013</w:t>
      </w:r>
      <w:r w:rsid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0C90" w:rsidRP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321-пп </w:t>
      </w:r>
    </w:p>
    <w:p w14:paraId="64AF18F7" w14:textId="1F209DAF" w:rsidR="00940C90" w:rsidRPr="00CD620D" w:rsidRDefault="00940C90" w:rsidP="00CD62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Положения о департаменте тарифов и цен правительства Еврейской автономной области» следующее дополнение: </w:t>
      </w:r>
    </w:p>
    <w:p w14:paraId="3A79ECF2" w14:textId="70DFA0E9" w:rsidR="005510F9" w:rsidRDefault="005510F9" w:rsidP="00BF1300">
      <w:pPr>
        <w:pStyle w:val="a9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7F61" w:rsidRPr="00E7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0C90">
        <w:rPr>
          <w:rFonts w:ascii="Times New Roman" w:eastAsia="Times New Roman" w:hAnsi="Times New Roman" w:cs="Times New Roman"/>
          <w:sz w:val="28"/>
          <w:szCs w:val="28"/>
        </w:rPr>
        <w:t xml:space="preserve">пункт 5 раздела </w:t>
      </w:r>
      <w:r w:rsidR="00940C9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40C90">
        <w:rPr>
          <w:rFonts w:ascii="Times New Roman" w:eastAsia="Times New Roman" w:hAnsi="Times New Roman" w:cs="Times New Roman"/>
          <w:sz w:val="28"/>
          <w:szCs w:val="28"/>
        </w:rPr>
        <w:t xml:space="preserve"> «Полномочия департаме</w:t>
      </w:r>
      <w:r w:rsidR="00335F59">
        <w:rPr>
          <w:rFonts w:ascii="Times New Roman" w:eastAsia="Times New Roman" w:hAnsi="Times New Roman" w:cs="Times New Roman"/>
          <w:sz w:val="28"/>
          <w:szCs w:val="28"/>
        </w:rPr>
        <w:t xml:space="preserve">нта» дополнить подпунктом 5.10. </w:t>
      </w:r>
      <w:r w:rsidR="00335F59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335F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1300">
        <w:rPr>
          <w:rFonts w:ascii="Times New Roman" w:eastAsia="Times New Roman" w:hAnsi="Times New Roman" w:cs="Times New Roman"/>
          <w:sz w:val="28"/>
          <w:szCs w:val="28"/>
        </w:rPr>
        <w:t xml:space="preserve">изменив последующую нумерацию </w:t>
      </w:r>
      <w:r w:rsidR="00940C9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BF1300">
        <w:rPr>
          <w:rFonts w:ascii="Times New Roman" w:eastAsia="Times New Roman" w:hAnsi="Times New Roman" w:cs="Times New Roman"/>
          <w:sz w:val="28"/>
          <w:szCs w:val="28"/>
        </w:rPr>
        <w:t>пунктов:</w:t>
      </w:r>
    </w:p>
    <w:p w14:paraId="4F1388DC" w14:textId="67B33209" w:rsidR="00BF1300" w:rsidRPr="00E73028" w:rsidRDefault="00BF1300" w:rsidP="00CD620D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0C90">
        <w:rPr>
          <w:rFonts w:ascii="Times New Roman" w:eastAsia="Times New Roman" w:hAnsi="Times New Roman" w:cs="Times New Roman"/>
          <w:sz w:val="28"/>
          <w:szCs w:val="28"/>
        </w:rPr>
        <w:t>5.10. П</w:t>
      </w:r>
      <w:r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940C90">
        <w:rPr>
          <w:rFonts w:ascii="Times New Roman" w:eastAsia="Times New Roman" w:hAnsi="Times New Roman" w:cs="Times New Roman"/>
          <w:sz w:val="28"/>
          <w:szCs w:val="28"/>
        </w:rPr>
        <w:t>имает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понижающего коэффициента при утверждении цен (тарифов) на электрическую энергию (мощность), поставляемую населению, проживающему в городских и сельских населениях пунктах в домах, оборудованных стационарными электроплитами для пищеприготовления и (или) электроотопительными установками, что подтверждается техническим паспортом жилого помещения, а также населению, проживающему в сельских населенных пунктах в домах, не оборудованных стационарными электроплитами для пищеприготовления и (или) элект</w:t>
      </w:r>
      <w:r w:rsidR="00335F59">
        <w:rPr>
          <w:rFonts w:ascii="Times New Roman" w:eastAsia="Times New Roman" w:hAnsi="Times New Roman" w:cs="Times New Roman"/>
          <w:sz w:val="28"/>
          <w:szCs w:val="28"/>
        </w:rPr>
        <w:t>роотопительными установками</w:t>
      </w:r>
      <w:r w:rsidR="00CD62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F59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455B19" w14:textId="3D29F4A7" w:rsidR="00D27F61" w:rsidRDefault="00D27F61" w:rsidP="00D27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Настоящее постановление вступает в силу </w:t>
      </w:r>
      <w:r w:rsidR="00940C9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551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его официального опубликования.</w:t>
      </w:r>
    </w:p>
    <w:p w14:paraId="59C48D2C" w14:textId="77777777" w:rsidR="00D27F61" w:rsidRDefault="00D27F61" w:rsidP="00D27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68A893" w14:textId="77777777" w:rsidR="00D27F61" w:rsidRDefault="00D27F61" w:rsidP="00D27F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7F635" w14:textId="77777777" w:rsidR="00D27F61" w:rsidRDefault="00D27F61" w:rsidP="00D27F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D0AD3" w14:textId="77777777" w:rsidR="00D27F61" w:rsidRDefault="00D27F61" w:rsidP="00D27F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14:paraId="5EA503A3" w14:textId="77777777" w:rsidR="00D27F61" w:rsidRDefault="00D27F61" w:rsidP="00D27F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96CE3" w14:textId="77777777" w:rsidR="00D27F61" w:rsidRDefault="00D27F61" w:rsidP="00D27F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33726" w14:textId="77777777" w:rsidR="00D27F61" w:rsidRDefault="00D27F61" w:rsidP="00D27F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F61" w:rsidSect="00CD6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15999" w14:textId="77777777" w:rsidR="00A35B7C" w:rsidRDefault="00A35B7C" w:rsidP="00002D8C">
      <w:pPr>
        <w:spacing w:after="0" w:line="240" w:lineRule="auto"/>
      </w:pPr>
      <w:r>
        <w:separator/>
      </w:r>
    </w:p>
  </w:endnote>
  <w:endnote w:type="continuationSeparator" w:id="0">
    <w:p w14:paraId="6E925023" w14:textId="77777777" w:rsidR="00A35B7C" w:rsidRDefault="00A35B7C" w:rsidP="0000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F475" w14:textId="77777777" w:rsidR="00A35B7C" w:rsidRDefault="00A35B7C" w:rsidP="00002D8C">
      <w:pPr>
        <w:spacing w:after="0" w:line="240" w:lineRule="auto"/>
      </w:pPr>
      <w:r>
        <w:separator/>
      </w:r>
    </w:p>
  </w:footnote>
  <w:footnote w:type="continuationSeparator" w:id="0">
    <w:p w14:paraId="2EAF257C" w14:textId="77777777" w:rsidR="00A35B7C" w:rsidRDefault="00A35B7C" w:rsidP="0000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0042"/>
    <w:multiLevelType w:val="hybridMultilevel"/>
    <w:tmpl w:val="1042F588"/>
    <w:lvl w:ilvl="0" w:tplc="288854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61"/>
    <w:rsid w:val="00002D8C"/>
    <w:rsid w:val="00050389"/>
    <w:rsid w:val="000B4BF4"/>
    <w:rsid w:val="000C2F87"/>
    <w:rsid w:val="00197DBC"/>
    <w:rsid w:val="001B7D6F"/>
    <w:rsid w:val="001D36B6"/>
    <w:rsid w:val="00203A95"/>
    <w:rsid w:val="00261AC0"/>
    <w:rsid w:val="002D5FD5"/>
    <w:rsid w:val="002F08C8"/>
    <w:rsid w:val="002F129C"/>
    <w:rsid w:val="00316062"/>
    <w:rsid w:val="00335F59"/>
    <w:rsid w:val="003546E4"/>
    <w:rsid w:val="003A6D34"/>
    <w:rsid w:val="003F1C85"/>
    <w:rsid w:val="00445DBB"/>
    <w:rsid w:val="004600D8"/>
    <w:rsid w:val="004B0742"/>
    <w:rsid w:val="005510F9"/>
    <w:rsid w:val="00553A66"/>
    <w:rsid w:val="00582AAE"/>
    <w:rsid w:val="005F3856"/>
    <w:rsid w:val="006017C1"/>
    <w:rsid w:val="00601AC6"/>
    <w:rsid w:val="00715E53"/>
    <w:rsid w:val="0074777B"/>
    <w:rsid w:val="00840F50"/>
    <w:rsid w:val="00860836"/>
    <w:rsid w:val="008F1774"/>
    <w:rsid w:val="00914456"/>
    <w:rsid w:val="00940C90"/>
    <w:rsid w:val="009710FC"/>
    <w:rsid w:val="009D1852"/>
    <w:rsid w:val="00A06227"/>
    <w:rsid w:val="00A35B7C"/>
    <w:rsid w:val="00A36961"/>
    <w:rsid w:val="00A3745A"/>
    <w:rsid w:val="00AC4C37"/>
    <w:rsid w:val="00AE323B"/>
    <w:rsid w:val="00B5086E"/>
    <w:rsid w:val="00B72EDF"/>
    <w:rsid w:val="00B94F9F"/>
    <w:rsid w:val="00BB6570"/>
    <w:rsid w:val="00BF1300"/>
    <w:rsid w:val="00C702FE"/>
    <w:rsid w:val="00CA2834"/>
    <w:rsid w:val="00CA57D7"/>
    <w:rsid w:val="00CC2ED5"/>
    <w:rsid w:val="00CC4372"/>
    <w:rsid w:val="00CD620D"/>
    <w:rsid w:val="00CE2463"/>
    <w:rsid w:val="00D17D70"/>
    <w:rsid w:val="00D27F61"/>
    <w:rsid w:val="00D57432"/>
    <w:rsid w:val="00D74AD2"/>
    <w:rsid w:val="00D93137"/>
    <w:rsid w:val="00DE4CFB"/>
    <w:rsid w:val="00E2506B"/>
    <w:rsid w:val="00E73028"/>
    <w:rsid w:val="00E974EA"/>
    <w:rsid w:val="00EC4A3E"/>
    <w:rsid w:val="00F24D5B"/>
    <w:rsid w:val="00F33DFF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CE31"/>
  <w15:chartTrackingRefBased/>
  <w15:docId w15:val="{54F3567C-0CA5-4A8F-919D-F9A56BA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1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93137"/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rsid w:val="00D9313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93137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C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10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2D8C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0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2D8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Корчминская Евгения Александровна</cp:lastModifiedBy>
  <cp:revision>2</cp:revision>
  <cp:lastPrinted>2023-01-11T04:59:00Z</cp:lastPrinted>
  <dcterms:created xsi:type="dcterms:W3CDTF">2023-01-11T05:18:00Z</dcterms:created>
  <dcterms:modified xsi:type="dcterms:W3CDTF">2023-01-11T05:18:00Z</dcterms:modified>
</cp:coreProperties>
</file>